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6CA1F142" w:rsidR="00065B9A" w:rsidRDefault="00C736C0" w:rsidP="00B67805">
            <w:pPr>
              <w:pStyle w:val="ezdravienormal"/>
            </w:pPr>
            <w:r>
              <w:t>1</w:t>
            </w:r>
            <w:r w:rsidR="00B67805">
              <w:t>1</w:t>
            </w:r>
            <w:r w:rsidR="00297F40">
              <w:t>.07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7EB49062" w:rsidR="00065B9A" w:rsidRDefault="00C736C0" w:rsidP="00B67805">
            <w:pPr>
              <w:pStyle w:val="ezdravienormal"/>
            </w:pPr>
            <w:r>
              <w:t>1</w:t>
            </w:r>
            <w:r w:rsidR="00B67805">
              <w:t>6</w:t>
            </w:r>
            <w:r w:rsidR="001F02EE">
              <w:t>.00 hod. – 1</w:t>
            </w:r>
            <w:r w:rsidR="00B67805">
              <w:t>7</w:t>
            </w:r>
            <w:r w:rsidR="001F02EE"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4BDC461F" w14:textId="77777777" w:rsidR="007C1111" w:rsidRDefault="007C1111" w:rsidP="007C1111">
            <w:pPr>
              <w:pStyle w:val="ezdravienormal"/>
              <w:jc w:val="left"/>
              <w:rPr>
                <w:rFonts w:cstheme="majorBidi"/>
              </w:rPr>
            </w:pPr>
            <w:proofErr w:type="spellStart"/>
            <w:r>
              <w:rPr>
                <w:rFonts w:cstheme="majorBidi"/>
              </w:rPr>
              <w:t>Romen</w:t>
            </w:r>
            <w:proofErr w:type="spellEnd"/>
            <w:r>
              <w:rPr>
                <w:rFonts w:cstheme="majorBidi"/>
              </w:rPr>
              <w:t xml:space="preserve"> </w:t>
            </w:r>
            <w:proofErr w:type="spellStart"/>
            <w:r>
              <w:rPr>
                <w:rFonts w:cstheme="majorBidi"/>
              </w:rPr>
              <w:t>Canlas</w:t>
            </w:r>
            <w:proofErr w:type="spellEnd"/>
            <w:r>
              <w:rPr>
                <w:rFonts w:cstheme="majorBidi"/>
              </w:rPr>
              <w:t xml:space="preserve">, </w:t>
            </w:r>
            <w:proofErr w:type="spellStart"/>
            <w:r>
              <w:rPr>
                <w:rFonts w:cstheme="majorBidi"/>
              </w:rPr>
              <w:t>Limbus</w:t>
            </w:r>
            <w:proofErr w:type="spellEnd"/>
            <w:r>
              <w:rPr>
                <w:rFonts w:cstheme="majorBidi"/>
              </w:rPr>
              <w:t xml:space="preserve"> </w:t>
            </w:r>
            <w:proofErr w:type="spellStart"/>
            <w:r>
              <w:rPr>
                <w:rFonts w:cstheme="majorBidi"/>
              </w:rPr>
              <w:t>ai</w:t>
            </w:r>
            <w:proofErr w:type="spellEnd"/>
            <w:r>
              <w:rPr>
                <w:rFonts w:cstheme="majorBidi"/>
              </w:rPr>
              <w:t xml:space="preserve"> (online)</w:t>
            </w:r>
          </w:p>
          <w:p w14:paraId="3CCFF6EA" w14:textId="6846804D" w:rsidR="001F02EE" w:rsidRDefault="003A3DB8" w:rsidP="007C1111">
            <w:pPr>
              <w:pStyle w:val="ezdravienormal"/>
              <w:jc w:val="left"/>
              <w:rPr>
                <w:rFonts w:cstheme="majorBidi"/>
                <w:kern w:val="0"/>
              </w:rPr>
            </w:pPr>
            <w:r>
              <w:rPr>
                <w:rFonts w:cstheme="majorBidi"/>
                <w:kern w:val="0"/>
              </w:rPr>
              <w:t xml:space="preserve">Mercedes </w:t>
            </w:r>
            <w:proofErr w:type="spellStart"/>
            <w:r>
              <w:rPr>
                <w:rFonts w:cstheme="majorBidi"/>
                <w:kern w:val="0"/>
              </w:rPr>
              <w:t>Ri</w:t>
            </w:r>
            <w:r w:rsidR="007C1111">
              <w:rPr>
                <w:rFonts w:cstheme="majorBidi"/>
                <w:kern w:val="0"/>
              </w:rPr>
              <w:t>veira</w:t>
            </w:r>
            <w:proofErr w:type="spellEnd"/>
            <w:r w:rsidR="007C1111">
              <w:rPr>
                <w:rFonts w:cstheme="majorBidi"/>
                <w:kern w:val="0"/>
              </w:rPr>
              <w:t xml:space="preserve">, </w:t>
            </w:r>
            <w:proofErr w:type="spellStart"/>
            <w:r w:rsidR="007C1111">
              <w:rPr>
                <w:rFonts w:cstheme="majorBidi"/>
                <w:kern w:val="0"/>
              </w:rPr>
              <w:t>Limbus</w:t>
            </w:r>
            <w:proofErr w:type="spellEnd"/>
            <w:r w:rsidR="007C1111">
              <w:rPr>
                <w:rFonts w:cstheme="majorBidi"/>
                <w:kern w:val="0"/>
              </w:rPr>
              <w:t xml:space="preserve"> </w:t>
            </w:r>
            <w:proofErr w:type="spellStart"/>
            <w:r w:rsidR="007C1111">
              <w:rPr>
                <w:rFonts w:cstheme="majorBidi"/>
                <w:kern w:val="0"/>
              </w:rPr>
              <w:t>ai</w:t>
            </w:r>
            <w:proofErr w:type="spellEnd"/>
            <w:r w:rsidR="007C1111">
              <w:rPr>
                <w:rFonts w:cstheme="majorBidi"/>
                <w:kern w:val="0"/>
              </w:rPr>
              <w:t xml:space="preserve"> (online)</w:t>
            </w:r>
          </w:p>
          <w:p w14:paraId="629BC31F" w14:textId="77777777" w:rsidR="003A3DB8" w:rsidRDefault="003A3DB8" w:rsidP="007C1111">
            <w:pPr>
              <w:pStyle w:val="ezdravienormal"/>
              <w:jc w:val="left"/>
              <w:rPr>
                <w:rFonts w:cstheme="majorBidi"/>
                <w:kern w:val="0"/>
              </w:rPr>
            </w:pPr>
            <w:proofErr w:type="spellStart"/>
            <w:r>
              <w:rPr>
                <w:rFonts w:cstheme="majorBidi"/>
                <w:kern w:val="0"/>
              </w:rPr>
              <w:t>Kaley</w:t>
            </w:r>
            <w:proofErr w:type="spellEnd"/>
            <w:r>
              <w:rPr>
                <w:rFonts w:cstheme="majorBidi"/>
                <w:kern w:val="0"/>
              </w:rPr>
              <w:t xml:space="preserve"> </w:t>
            </w:r>
            <w:proofErr w:type="spellStart"/>
            <w:r>
              <w:rPr>
                <w:rFonts w:cstheme="majorBidi"/>
                <w:kern w:val="0"/>
              </w:rPr>
              <w:t>White</w:t>
            </w:r>
            <w:proofErr w:type="spellEnd"/>
            <w:r>
              <w:rPr>
                <w:rFonts w:cstheme="majorBidi"/>
                <w:kern w:val="0"/>
              </w:rPr>
              <w:t xml:space="preserve">, </w:t>
            </w:r>
            <w:proofErr w:type="spellStart"/>
            <w:r>
              <w:rPr>
                <w:rFonts w:cstheme="majorBidi"/>
                <w:kern w:val="0"/>
              </w:rPr>
              <w:t>Limbus</w:t>
            </w:r>
            <w:proofErr w:type="spellEnd"/>
            <w:r>
              <w:rPr>
                <w:rFonts w:cstheme="majorBidi"/>
                <w:kern w:val="0"/>
              </w:rPr>
              <w:t xml:space="preserve"> </w:t>
            </w:r>
            <w:proofErr w:type="spellStart"/>
            <w:r>
              <w:rPr>
                <w:rFonts w:cstheme="majorBidi"/>
                <w:kern w:val="0"/>
              </w:rPr>
              <w:t>ai</w:t>
            </w:r>
            <w:proofErr w:type="spellEnd"/>
            <w:r>
              <w:rPr>
                <w:rFonts w:cstheme="majorBidi"/>
                <w:kern w:val="0"/>
              </w:rPr>
              <w:t xml:space="preserve"> (online)</w:t>
            </w:r>
          </w:p>
          <w:p w14:paraId="19E055D8" w14:textId="20A4D80D" w:rsidR="00137306" w:rsidRPr="007700EF" w:rsidRDefault="00137306" w:rsidP="007C1111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  <w:kern w:val="0"/>
              </w:rPr>
              <w:t xml:space="preserve">Ivan </w:t>
            </w:r>
            <w:proofErr w:type="spellStart"/>
            <w:r>
              <w:rPr>
                <w:rFonts w:cstheme="majorBidi"/>
                <w:kern w:val="0"/>
              </w:rPr>
              <w:t>Igrutinovic</w:t>
            </w:r>
            <w:proofErr w:type="spellEnd"/>
            <w:r>
              <w:rPr>
                <w:rFonts w:cstheme="majorBidi"/>
                <w:kern w:val="0"/>
              </w:rPr>
              <w:t xml:space="preserve">, </w:t>
            </w:r>
            <w:proofErr w:type="spellStart"/>
            <w:r>
              <w:rPr>
                <w:rFonts w:cstheme="majorBidi"/>
                <w:kern w:val="0"/>
              </w:rPr>
              <w:t>Limbus</w:t>
            </w:r>
            <w:proofErr w:type="spellEnd"/>
            <w:r>
              <w:rPr>
                <w:rFonts w:cstheme="majorBidi"/>
                <w:kern w:val="0"/>
              </w:rPr>
              <w:t xml:space="preserve"> </w:t>
            </w:r>
            <w:proofErr w:type="spellStart"/>
            <w:r>
              <w:rPr>
                <w:rFonts w:cstheme="majorBidi"/>
                <w:kern w:val="0"/>
              </w:rPr>
              <w:t>ai</w:t>
            </w:r>
            <w:proofErr w:type="spellEnd"/>
            <w:r>
              <w:rPr>
                <w:rFonts w:cstheme="majorBidi"/>
                <w:kern w:val="0"/>
              </w:rPr>
              <w:t xml:space="preserve"> 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1BE4D36A" w:rsidR="00EC1075" w:rsidRDefault="00297F40" w:rsidP="00E105CC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51534D1" w:rsidR="00EC0B8B" w:rsidRDefault="00EC0B8B" w:rsidP="004D026C">
            <w:pPr>
              <w:pStyle w:val="ezdravienormal"/>
            </w:pPr>
            <w:r>
              <w:t xml:space="preserve">Bod </w:t>
            </w:r>
            <w:r w:rsidR="00297F40">
              <w:t>2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7D7040FC" w:rsidR="00040C2A" w:rsidRDefault="00297F40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D0E67A4" w14:textId="0324C27E" w:rsidR="00040C2A" w:rsidRDefault="00D54E27" w:rsidP="00297F40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30113BA4" w:rsidR="0088627E" w:rsidRDefault="00297F40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AE17E55" w14:textId="744582FD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6FDC1AFE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 </w:t>
            </w:r>
            <w:r w:rsidR="00710E65">
              <w:t>n</w:t>
            </w:r>
            <w:r w:rsidR="00710E65" w:rsidRPr="00710E65">
              <w:t>ástroj</w:t>
            </w:r>
            <w:r w:rsidR="004552EC">
              <w:t>u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347AF9E3" w:rsidR="006F3BCF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20E2FE93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33B51881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0F33AB">
              <w:rPr>
                <w:rStyle w:val="spellingerror"/>
                <w:rFonts w:cs="Calibri"/>
                <w:shd w:val="clear" w:color="auto" w:fill="FFFFFF"/>
              </w:rPr>
              <w:t>ostrú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E86203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E86203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77843B90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377AA244" w14:textId="55D83BB8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297F40">
              <w:rPr>
                <w:b/>
                <w:bCs/>
                <w:i/>
                <w:iCs/>
                <w:u w:val="single"/>
              </w:rPr>
              <w:t>ostrých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bookmarkStart w:id="0" w:name="_GoBack"/>
            <w:bookmarkEnd w:id="0"/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60D04103" w:rsidR="00CA1F12" w:rsidRPr="00040C2A" w:rsidRDefault="00297F40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4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3E19DCFF" w:rsidR="00040C2A" w:rsidRPr="00040C2A" w:rsidRDefault="00EE2E3C" w:rsidP="00297F40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lastRenderedPageBreak/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vykontúrované </w:t>
            </w:r>
            <w:r w:rsidR="00297F40">
              <w:rPr>
                <w:szCs w:val="20"/>
              </w:rPr>
              <w:t>ostré</w:t>
            </w:r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Záver</w:t>
            </w:r>
          </w:p>
        </w:tc>
        <w:tc>
          <w:tcPr>
            <w:tcW w:w="7683" w:type="dxa"/>
            <w:vAlign w:val="center"/>
          </w:tcPr>
          <w:p w14:paraId="6F8C837F" w14:textId="31E27CE6" w:rsidR="006F3BCF" w:rsidRPr="00040C2A" w:rsidRDefault="00D0756A" w:rsidP="004552EC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4552EC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4552EC">
              <w:rPr>
                <w:rFonts w:cstheme="majorHAnsi"/>
                <w:szCs w:val="20"/>
              </w:rPr>
              <w:t>vyk</w:t>
            </w:r>
            <w:r w:rsidR="00E86203">
              <w:rPr>
                <w:rFonts w:cstheme="majorHAnsi"/>
                <w:szCs w:val="20"/>
              </w:rPr>
              <w:t>ontúrovanie</w:t>
            </w:r>
            <w:proofErr w:type="spellEnd"/>
            <w:r w:rsidR="00E86203">
              <w:rPr>
                <w:rFonts w:cstheme="majorHAnsi"/>
                <w:szCs w:val="20"/>
              </w:rPr>
              <w:t xml:space="preserve"> ostrých CT vyšetrení</w:t>
            </w:r>
            <w:r w:rsidR="00E86203">
              <w:rPr>
                <w:rFonts w:cstheme="majorHAnsi"/>
                <w:kern w:val="0"/>
              </w:rPr>
              <w:t xml:space="preserve">, ktoré sú pripravené na hlavný proces hodnotenia. </w:t>
            </w:r>
            <w:r>
              <w:rPr>
                <w:rFonts w:cstheme="majorHAnsi"/>
                <w:szCs w:val="20"/>
              </w:rPr>
              <w:t xml:space="preserve"> 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39453939" w:rsidR="00317D97" w:rsidRDefault="00C736C0" w:rsidP="00B67805">
            <w:pPr>
              <w:pStyle w:val="ezdravienormal"/>
            </w:pPr>
            <w:r>
              <w:t>1</w:t>
            </w:r>
            <w:r w:rsidR="00B67805">
              <w:t>1</w:t>
            </w:r>
            <w:r w:rsidR="00297F40">
              <w:t>.07.2024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41CE6C2E" w:rsidR="00317D97" w:rsidRDefault="00C736C0" w:rsidP="00B67805">
            <w:pPr>
              <w:pStyle w:val="ezdravienormal"/>
            </w:pPr>
            <w:r>
              <w:t>1</w:t>
            </w:r>
            <w:r w:rsidR="00B67805">
              <w:t>1</w:t>
            </w:r>
            <w:r w:rsidR="00297F40">
              <w:t>.07</w:t>
            </w:r>
            <w:r w:rsidR="00802AE4">
              <w:t>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D16A5" w14:textId="77777777" w:rsidR="00DD7BDA" w:rsidRDefault="00DD7BDA" w:rsidP="00B00750">
      <w:pPr>
        <w:spacing w:after="0" w:line="240" w:lineRule="auto"/>
      </w:pPr>
      <w:r>
        <w:separator/>
      </w:r>
    </w:p>
    <w:p w14:paraId="082AB0CE" w14:textId="77777777" w:rsidR="00DD7BDA" w:rsidRDefault="00DD7BDA"/>
    <w:p w14:paraId="68CD81C9" w14:textId="77777777" w:rsidR="00DD7BDA" w:rsidRDefault="00DD7BDA"/>
    <w:p w14:paraId="2EF8E9A4" w14:textId="77777777" w:rsidR="00DD7BDA" w:rsidRDefault="00DD7BDA"/>
  </w:endnote>
  <w:endnote w:type="continuationSeparator" w:id="0">
    <w:p w14:paraId="00D915BF" w14:textId="77777777" w:rsidR="00DD7BDA" w:rsidRDefault="00DD7BDA" w:rsidP="00B00750">
      <w:pPr>
        <w:spacing w:after="0" w:line="240" w:lineRule="auto"/>
      </w:pPr>
      <w:r>
        <w:continuationSeparator/>
      </w:r>
    </w:p>
    <w:p w14:paraId="2323FE6E" w14:textId="77777777" w:rsidR="00DD7BDA" w:rsidRDefault="00DD7BDA"/>
    <w:p w14:paraId="36E484B9" w14:textId="77777777" w:rsidR="00DD7BDA" w:rsidRDefault="00DD7BDA"/>
    <w:p w14:paraId="77C48C7A" w14:textId="77777777" w:rsidR="00DD7BDA" w:rsidRDefault="00DD7BDA"/>
  </w:endnote>
  <w:endnote w:type="continuationNotice" w:id="1">
    <w:p w14:paraId="2FB9FE6F" w14:textId="77777777" w:rsidR="00DD7BDA" w:rsidRDefault="00DD7B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78FD4143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63761C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DD7BDA">
      <w:fldChar w:fldCharType="begin"/>
    </w:r>
    <w:r w:rsidR="00DD7BDA">
      <w:instrText>NUMPAGES   \* MERGEFORMAT</w:instrText>
    </w:r>
    <w:r w:rsidR="00DD7BDA">
      <w:fldChar w:fldCharType="separate"/>
    </w:r>
    <w:r w:rsidR="0063761C" w:rsidRPr="0063761C">
      <w:rPr>
        <w:noProof/>
        <w:lang w:val="en-US"/>
      </w:rPr>
      <w:t>2</w:t>
    </w:r>
    <w:r w:rsidR="00DD7BDA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4696CA78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63761C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DD7BDA">
      <w:fldChar w:fldCharType="begin"/>
    </w:r>
    <w:r w:rsidR="00DD7BDA">
      <w:instrText>NUMPAGES   \* MERGEFORMAT</w:instrText>
    </w:r>
    <w:r w:rsidR="00DD7BDA">
      <w:fldChar w:fldCharType="separate"/>
    </w:r>
    <w:r w:rsidR="0063761C" w:rsidRPr="0063761C">
      <w:rPr>
        <w:noProof/>
        <w:lang w:val="en-US"/>
      </w:rPr>
      <w:t>2</w:t>
    </w:r>
    <w:r w:rsidR="00DD7BDA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BC130" w14:textId="77777777" w:rsidR="00DD7BDA" w:rsidRDefault="00DD7BDA" w:rsidP="00B00750">
      <w:pPr>
        <w:spacing w:after="0" w:line="240" w:lineRule="auto"/>
      </w:pPr>
      <w:r>
        <w:separator/>
      </w:r>
    </w:p>
    <w:p w14:paraId="7B0F19E3" w14:textId="77777777" w:rsidR="00DD7BDA" w:rsidRDefault="00DD7BDA"/>
    <w:p w14:paraId="0D61164C" w14:textId="77777777" w:rsidR="00DD7BDA" w:rsidRDefault="00DD7BDA"/>
    <w:p w14:paraId="60A12CC3" w14:textId="77777777" w:rsidR="00DD7BDA" w:rsidRDefault="00DD7BDA"/>
  </w:footnote>
  <w:footnote w:type="continuationSeparator" w:id="0">
    <w:p w14:paraId="69340E98" w14:textId="77777777" w:rsidR="00DD7BDA" w:rsidRDefault="00DD7BDA" w:rsidP="00B00750">
      <w:pPr>
        <w:spacing w:after="0" w:line="240" w:lineRule="auto"/>
      </w:pPr>
      <w:r>
        <w:continuationSeparator/>
      </w:r>
    </w:p>
    <w:p w14:paraId="0D20D51C" w14:textId="77777777" w:rsidR="00DD7BDA" w:rsidRDefault="00DD7BDA"/>
    <w:p w14:paraId="3F9C3843" w14:textId="77777777" w:rsidR="00DD7BDA" w:rsidRDefault="00DD7BDA"/>
    <w:p w14:paraId="672738CE" w14:textId="77777777" w:rsidR="00DD7BDA" w:rsidRDefault="00DD7BDA"/>
  </w:footnote>
  <w:footnote w:type="continuationNotice" w:id="1">
    <w:p w14:paraId="350225EA" w14:textId="77777777" w:rsidR="00DD7BDA" w:rsidRDefault="00DD7B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37306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3DB8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024C3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61C"/>
    <w:rsid w:val="00637F4D"/>
    <w:rsid w:val="006405F2"/>
    <w:rsid w:val="00644595"/>
    <w:rsid w:val="0064552E"/>
    <w:rsid w:val="00650996"/>
    <w:rsid w:val="00652695"/>
    <w:rsid w:val="00652725"/>
    <w:rsid w:val="0065359C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2CD3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1111"/>
    <w:rsid w:val="007C14AE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67805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36C0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557C2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771D4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D7BDA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203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06C9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EC1C0F-FAF5-46F9-8D75-14B8A87A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2024-08-02T08:11:00Z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